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47BBD" w14:textId="1A76347A"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RI.271.1.</w:t>
      </w:r>
      <w:r w:rsidR="000F28FC">
        <w:rPr>
          <w:rFonts w:asciiTheme="minorHAnsi" w:eastAsiaTheme="minorHAnsi" w:hAnsiTheme="minorHAnsi" w:cstheme="minorBidi"/>
          <w:b/>
          <w:szCs w:val="24"/>
        </w:rPr>
        <w:t>31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0F28FC">
        <w:rPr>
          <w:rFonts w:asciiTheme="minorHAnsi" w:eastAsiaTheme="minorHAnsi" w:hAnsiTheme="minorHAnsi" w:cstheme="minorBidi"/>
          <w:b/>
          <w:szCs w:val="24"/>
        </w:rPr>
        <w:t>4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B10BA7">
        <w:rPr>
          <w:rFonts w:asciiTheme="minorHAnsi" w:hAnsiTheme="minorHAnsi"/>
          <w:b/>
          <w:szCs w:val="24"/>
        </w:rPr>
        <w:t>4</w:t>
      </w:r>
      <w:r w:rsidR="00E43572">
        <w:rPr>
          <w:rFonts w:asciiTheme="minorHAnsi" w:hAnsiTheme="minorHAnsi"/>
          <w:b/>
          <w:szCs w:val="24"/>
        </w:rPr>
        <w:t xml:space="preserve">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14:paraId="7C2BF32C" w14:textId="72061AD0"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3F3607">
        <w:rPr>
          <w:rFonts w:asciiTheme="minorHAnsi" w:hAnsiTheme="minorHAnsi"/>
          <w:b/>
          <w:szCs w:val="24"/>
        </w:rPr>
        <w:t>.1.</w:t>
      </w:r>
      <w:r w:rsidR="000F28FC">
        <w:rPr>
          <w:rFonts w:asciiTheme="minorHAnsi" w:hAnsiTheme="minorHAnsi"/>
          <w:b/>
          <w:szCs w:val="24"/>
        </w:rPr>
        <w:t>31</w:t>
      </w:r>
      <w:r w:rsidR="00815FC7">
        <w:rPr>
          <w:rFonts w:asciiTheme="minorHAnsi" w:hAnsiTheme="minorHAnsi"/>
          <w:b/>
          <w:szCs w:val="24"/>
        </w:rPr>
        <w:t>.202</w:t>
      </w:r>
      <w:r w:rsidR="000F28FC">
        <w:rPr>
          <w:rFonts w:asciiTheme="minorHAnsi" w:hAnsiTheme="minorHAnsi"/>
          <w:b/>
          <w:szCs w:val="24"/>
        </w:rPr>
        <w:t>4</w:t>
      </w:r>
    </w:p>
    <w:p w14:paraId="3D1CE661" w14:textId="77777777" w:rsidR="00264099" w:rsidRPr="00681AAD" w:rsidRDefault="00264099" w:rsidP="00264099">
      <w:pPr>
        <w:pStyle w:val="Tekstpodstawowy"/>
        <w:rPr>
          <w:rFonts w:asciiTheme="minorHAnsi" w:hAnsiTheme="minorHAnsi"/>
          <w:sz w:val="16"/>
          <w:szCs w:val="16"/>
        </w:rPr>
      </w:pPr>
    </w:p>
    <w:p w14:paraId="18BEF9C6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14:paraId="7180CEEF" w14:textId="77777777" w:rsidR="00264099" w:rsidRPr="00681AAD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58F94E4" w14:textId="1CED574E" w:rsidR="00264099" w:rsidRPr="00681AAD" w:rsidRDefault="00274D3C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Ochotniczą Strażą Pożarną w Stojadłach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, 05-300 </w:t>
      </w:r>
      <w:r>
        <w:rPr>
          <w:rFonts w:asciiTheme="minorHAnsi" w:hAnsiTheme="minorHAnsi" w:cstheme="minorHAnsi"/>
          <w:sz w:val="24"/>
          <w:szCs w:val="24"/>
        </w:rPr>
        <w:t>Stojadła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, ul. </w:t>
      </w:r>
      <w:r>
        <w:rPr>
          <w:rFonts w:asciiTheme="minorHAnsi" w:hAnsiTheme="minorHAnsi" w:cstheme="minorHAnsi"/>
          <w:sz w:val="24"/>
          <w:szCs w:val="24"/>
        </w:rPr>
        <w:t>Strażacka 2, NIP: 822</w:t>
      </w:r>
      <w:r w:rsidR="00264099" w:rsidRPr="00C04373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072369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="00264099" w:rsidRPr="00C04373">
        <w:rPr>
          <w:rFonts w:asciiTheme="minorHAnsi" w:hAnsiTheme="minorHAnsi" w:cstheme="minorHAnsi"/>
          <w:sz w:val="24"/>
          <w:szCs w:val="24"/>
        </w:rPr>
        <w:t xml:space="preserve">reprezentowaną przez </w:t>
      </w:r>
      <w:r w:rsidR="00312252" w:rsidRPr="00681AAD">
        <w:rPr>
          <w:rFonts w:asciiTheme="minorHAnsi" w:hAnsiTheme="minorHAnsi" w:cstheme="minorHAnsi"/>
          <w:sz w:val="24"/>
          <w:szCs w:val="24"/>
        </w:rPr>
        <w:t>Prezesa – Marcina Porębskiego.</w:t>
      </w:r>
    </w:p>
    <w:p w14:paraId="204FE897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14:paraId="349AA2C7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14:paraId="2B636F6E" w14:textId="77777777"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14:paraId="1906A2B3" w14:textId="136CD7E3" w:rsidR="001A7E78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C7CD4" w14:textId="77777777" w:rsidR="002C79A0" w:rsidRPr="002C79A0" w:rsidRDefault="00264099" w:rsidP="002C79A0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2C79A0">
        <w:rPr>
          <w:rFonts w:asciiTheme="minorHAnsi" w:hAnsiTheme="minorHAnsi" w:cstheme="minorHAnsi"/>
          <w:sz w:val="24"/>
          <w:szCs w:val="24"/>
        </w:rPr>
        <w:t xml:space="preserve">pn.:  </w:t>
      </w:r>
    </w:p>
    <w:p w14:paraId="62DD544F" w14:textId="77777777" w:rsidR="000F28FC" w:rsidRPr="000F28FC" w:rsidRDefault="000F28FC" w:rsidP="000F28FC">
      <w:pPr>
        <w:tabs>
          <w:tab w:val="left" w:pos="453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82228803"/>
      <w:r w:rsidRPr="000F28FC">
        <w:rPr>
          <w:rFonts w:asciiTheme="minorHAnsi" w:hAnsiTheme="minorHAnsi" w:cstheme="minorHAnsi"/>
          <w:b/>
          <w:sz w:val="24"/>
          <w:szCs w:val="24"/>
        </w:rPr>
        <w:t xml:space="preserve">Zakup używanego samochodu specjalistycznego z podnośnikiem hydraulicznym </w:t>
      </w:r>
    </w:p>
    <w:p w14:paraId="5FF84745" w14:textId="57C469B2" w:rsidR="000F28FC" w:rsidRPr="000F28FC" w:rsidRDefault="000F28FC" w:rsidP="000F28FC">
      <w:pPr>
        <w:tabs>
          <w:tab w:val="left" w:pos="453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0F28FC">
        <w:rPr>
          <w:rFonts w:asciiTheme="minorHAnsi" w:hAnsiTheme="minorHAnsi" w:cstheme="minorHAnsi"/>
          <w:b/>
          <w:sz w:val="24"/>
          <w:szCs w:val="24"/>
        </w:rPr>
        <w:t>dla OSP Stojadła</w:t>
      </w:r>
      <w:r>
        <w:rPr>
          <w:rFonts w:asciiTheme="minorHAnsi" w:hAnsiTheme="minorHAnsi" w:cstheme="minorHAnsi"/>
          <w:b/>
          <w:sz w:val="24"/>
          <w:szCs w:val="24"/>
        </w:rPr>
        <w:t>,</w:t>
      </w:r>
    </w:p>
    <w:bookmarkEnd w:id="0"/>
    <w:p w14:paraId="5FA152C4" w14:textId="463C53EF" w:rsidR="00961EDC" w:rsidRPr="00C04373" w:rsidRDefault="00264099" w:rsidP="00681AAD">
      <w:pPr>
        <w:tabs>
          <w:tab w:val="left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(tj.: Dz.U. z 202</w:t>
      </w:r>
      <w:r w:rsidR="000F28FC">
        <w:rPr>
          <w:rFonts w:asciiTheme="minorHAnsi" w:hAnsiTheme="minorHAnsi" w:cstheme="minorHAnsi"/>
          <w:sz w:val="24"/>
          <w:szCs w:val="24"/>
        </w:rPr>
        <w:t>4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0F28FC">
        <w:rPr>
          <w:rFonts w:asciiTheme="minorHAnsi" w:hAnsiTheme="minorHAnsi" w:cstheme="minorHAnsi"/>
          <w:sz w:val="24"/>
          <w:szCs w:val="24"/>
        </w:rPr>
        <w:t>320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4AF1007F" w14:textId="77777777"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AACD311" w14:textId="078B2BFD" w:rsidR="002C79A0" w:rsidRPr="002C79A0" w:rsidRDefault="009250EE" w:rsidP="001A25C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C04373">
        <w:rPr>
          <w:rFonts w:asciiTheme="minorHAnsi" w:hAnsiTheme="minorHAnsi" w:cstheme="minorHAnsi"/>
          <w:szCs w:val="24"/>
        </w:rPr>
        <w:t>umowy</w:t>
      </w:r>
      <w:r w:rsidRPr="00C04373">
        <w:rPr>
          <w:rFonts w:asciiTheme="minorHAnsi" w:hAnsiTheme="minorHAnsi" w:cstheme="minorHAnsi"/>
          <w:szCs w:val="24"/>
          <w:lang w:val="x-none"/>
        </w:rPr>
        <w:t xml:space="preserve"> jest zakup i dostawa </w:t>
      </w:r>
      <w:r w:rsidR="000F28FC">
        <w:rPr>
          <w:rFonts w:asciiTheme="minorHAnsi" w:hAnsiTheme="minorHAnsi" w:cstheme="minorHAnsi"/>
          <w:szCs w:val="24"/>
        </w:rPr>
        <w:t>używanego</w:t>
      </w:r>
      <w:r w:rsidR="002C79A0" w:rsidRPr="002C79A0">
        <w:rPr>
          <w:rFonts w:asciiTheme="minorHAnsi" w:hAnsiTheme="minorHAnsi" w:cstheme="minorHAnsi"/>
          <w:szCs w:val="24"/>
        </w:rPr>
        <w:t xml:space="preserve"> samochodu </w:t>
      </w:r>
      <w:r w:rsidR="000F28FC">
        <w:rPr>
          <w:rFonts w:asciiTheme="minorHAnsi" w:hAnsiTheme="minorHAnsi" w:cstheme="minorHAnsi"/>
          <w:szCs w:val="24"/>
        </w:rPr>
        <w:t>specjalistycznego z podnośnikiem hydraulicznym</w:t>
      </w:r>
      <w:r w:rsidR="002C79A0" w:rsidRPr="002C79A0">
        <w:rPr>
          <w:rFonts w:asciiTheme="minorHAnsi" w:hAnsiTheme="minorHAnsi" w:cstheme="minorHAnsi"/>
          <w:szCs w:val="24"/>
        </w:rPr>
        <w:t xml:space="preserve"> z przeznaczeniem przekazania go dla Ochotniczej Straży Pożarnej w </w:t>
      </w:r>
      <w:r w:rsidR="000F28FC">
        <w:rPr>
          <w:rFonts w:asciiTheme="minorHAnsi" w:hAnsiTheme="minorHAnsi" w:cstheme="minorHAnsi"/>
          <w:szCs w:val="24"/>
        </w:rPr>
        <w:t>Stojadłach</w:t>
      </w:r>
      <w:r w:rsidR="002C79A0" w:rsidRPr="002C79A0">
        <w:rPr>
          <w:rFonts w:asciiTheme="minorHAnsi" w:hAnsiTheme="minorHAnsi" w:cstheme="minorHAnsi"/>
          <w:szCs w:val="24"/>
        </w:rPr>
        <w:t xml:space="preserve"> </w:t>
      </w:r>
      <w:r w:rsidR="002C79A0">
        <w:rPr>
          <w:rFonts w:asciiTheme="minorHAnsi" w:hAnsiTheme="minorHAnsi" w:cstheme="minorHAnsi"/>
          <w:szCs w:val="24"/>
        </w:rPr>
        <w:t xml:space="preserve">wraz z </w:t>
      </w:r>
      <w:r w:rsidR="002C79A0">
        <w:rPr>
          <w:rFonts w:asciiTheme="minorHAnsi" w:hAnsiTheme="minorHAnsi" w:cstheme="minorHAnsi"/>
          <w:bCs/>
          <w:szCs w:val="24"/>
        </w:rPr>
        <w:t>wyposażeniem</w:t>
      </w:r>
      <w:r w:rsidR="002C79A0" w:rsidRPr="002C79A0">
        <w:rPr>
          <w:rFonts w:asciiTheme="minorHAnsi" w:hAnsiTheme="minorHAnsi" w:cstheme="minorHAnsi"/>
          <w:bCs/>
          <w:szCs w:val="24"/>
        </w:rPr>
        <w:t xml:space="preserve"> w elementy szczegółowo wskazane przez Zamawiającego w Opisie przedmiotu zamówienia.</w:t>
      </w:r>
      <w:r w:rsidR="002C79A0">
        <w:rPr>
          <w:rFonts w:asciiTheme="minorHAnsi" w:hAnsiTheme="minorHAnsi" w:cstheme="minorHAnsi"/>
          <w:bCs/>
          <w:szCs w:val="24"/>
        </w:rPr>
        <w:t xml:space="preserve"> </w:t>
      </w:r>
    </w:p>
    <w:p w14:paraId="7329FF3A" w14:textId="77777777" w:rsidR="00D15C10" w:rsidRPr="002C79A0" w:rsidRDefault="002C79A0" w:rsidP="001A25C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2C79A0">
        <w:rPr>
          <w:rFonts w:ascii="Calibri" w:eastAsia="Calibri" w:hAnsi="Calibri" w:cs="Calibri"/>
          <w:color w:val="auto"/>
          <w:szCs w:val="24"/>
          <w:lang w:eastAsia="en-US"/>
        </w:rPr>
        <w:t xml:space="preserve">Dostawa przedmiotu zamówienia będzie realizowana na adres oraz w terminie uzgodnionym z Zamawiającym.  </w:t>
      </w:r>
    </w:p>
    <w:p w14:paraId="2C5792DA" w14:textId="2E3C7E2C" w:rsidR="00433426" w:rsidRPr="00433426" w:rsidRDefault="00D15C10" w:rsidP="001A25C4">
      <w:pPr>
        <w:pStyle w:val="Akapitzlist"/>
        <w:numPr>
          <w:ilvl w:val="0"/>
          <w:numId w:val="4"/>
        </w:numPr>
        <w:tabs>
          <w:tab w:val="left" w:pos="284"/>
        </w:tabs>
        <w:spacing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Przedmiotowe z</w:t>
      </w:r>
      <w:r w:rsidRPr="00D15C10">
        <w:rPr>
          <w:rFonts w:asciiTheme="minorHAnsi" w:hAnsiTheme="minorHAnsi" w:cstheme="minorHAnsi"/>
          <w:szCs w:val="24"/>
        </w:rPr>
        <w:t xml:space="preserve">amówienie realizowane jest </w:t>
      </w:r>
      <w:r w:rsidR="00433426" w:rsidRPr="00433426">
        <w:rPr>
          <w:rFonts w:asciiTheme="minorHAnsi" w:hAnsiTheme="minorHAnsi" w:cstheme="minorHAnsi"/>
          <w:szCs w:val="24"/>
        </w:rPr>
        <w:t xml:space="preserve">m.in. </w:t>
      </w:r>
      <w:r w:rsidR="00433426" w:rsidRPr="00433426">
        <w:rPr>
          <w:rFonts w:asciiTheme="minorHAnsi" w:hAnsiTheme="minorHAnsi" w:cstheme="minorHAnsi"/>
          <w:bCs/>
          <w:szCs w:val="24"/>
        </w:rPr>
        <w:t>ze środków Województwa Mazowieckiego</w:t>
      </w:r>
      <w:r w:rsidR="00681AAD">
        <w:rPr>
          <w:rFonts w:asciiTheme="minorHAnsi" w:hAnsiTheme="minorHAnsi" w:cstheme="minorHAnsi"/>
          <w:bCs/>
          <w:szCs w:val="24"/>
        </w:rPr>
        <w:t>,</w:t>
      </w:r>
      <w:r w:rsidR="00433426" w:rsidRPr="00312252">
        <w:rPr>
          <w:rFonts w:asciiTheme="minorHAnsi" w:hAnsiTheme="minorHAnsi" w:cstheme="minorHAnsi"/>
          <w:bCs/>
          <w:color w:val="FF0000"/>
          <w:szCs w:val="24"/>
        </w:rPr>
        <w:t xml:space="preserve"> </w:t>
      </w:r>
      <w:r w:rsidR="00433426" w:rsidRPr="00433426">
        <w:rPr>
          <w:rFonts w:asciiTheme="minorHAnsi" w:hAnsiTheme="minorHAnsi" w:cstheme="minorHAnsi"/>
          <w:bCs/>
          <w:szCs w:val="24"/>
        </w:rPr>
        <w:t xml:space="preserve">wobec udzielonej Gminie Mińsk Mazowiecki pomocy finansowej na jej zadania własne z zakresu ochrony przeciwpożarowej. </w:t>
      </w:r>
    </w:p>
    <w:p w14:paraId="36A97B67" w14:textId="6E3172CA" w:rsidR="00174F0D" w:rsidRPr="003A102C" w:rsidRDefault="00953E3E" w:rsidP="001A25C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3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</w:rPr>
        <w:t>Wyk</w:t>
      </w:r>
      <w:r w:rsidR="009250EE" w:rsidRPr="00C04373">
        <w:rPr>
          <w:rFonts w:asciiTheme="minorHAnsi" w:hAnsiTheme="minorHAnsi" w:cstheme="minorHAnsi"/>
          <w:szCs w:val="24"/>
        </w:rPr>
        <w:t xml:space="preserve">onawca oświadcza, że </w:t>
      </w:r>
      <w:r w:rsidR="003A102C">
        <w:rPr>
          <w:rFonts w:asciiTheme="minorHAnsi" w:hAnsiTheme="minorHAnsi" w:cstheme="minorHAnsi"/>
          <w:szCs w:val="24"/>
        </w:rPr>
        <w:t>dostarczony</w:t>
      </w:r>
      <w:r w:rsidRPr="00C04373">
        <w:rPr>
          <w:rFonts w:asciiTheme="minorHAnsi" w:hAnsiTheme="minorHAnsi" w:cstheme="minorHAnsi"/>
          <w:szCs w:val="24"/>
        </w:rPr>
        <w:t xml:space="preserve"> przez niego </w:t>
      </w:r>
      <w:r w:rsidR="000F28FC">
        <w:rPr>
          <w:rFonts w:asciiTheme="minorHAnsi" w:hAnsiTheme="minorHAnsi" w:cstheme="minorHAnsi"/>
          <w:szCs w:val="24"/>
        </w:rPr>
        <w:t>pojazd</w:t>
      </w:r>
      <w:r w:rsidR="00292FD0">
        <w:rPr>
          <w:rFonts w:asciiTheme="minorHAnsi" w:hAnsiTheme="minorHAnsi" w:cstheme="minorHAnsi"/>
          <w:szCs w:val="24"/>
        </w:rPr>
        <w:t xml:space="preserve"> spełnia</w:t>
      </w:r>
      <w:r w:rsidR="00292FD0" w:rsidRPr="00292FD0">
        <w:rPr>
          <w:rFonts w:asciiTheme="minorHAnsi" w:hAnsiTheme="minorHAnsi" w:cstheme="minorHAnsi"/>
          <w:szCs w:val="24"/>
        </w:rPr>
        <w:t xml:space="preserve"> wszelkie </w:t>
      </w:r>
      <w:r w:rsidR="00433426">
        <w:rPr>
          <w:rFonts w:asciiTheme="minorHAnsi" w:hAnsiTheme="minorHAnsi" w:cstheme="minorHAnsi"/>
          <w:szCs w:val="24"/>
        </w:rPr>
        <w:t xml:space="preserve">normy i </w:t>
      </w:r>
      <w:r w:rsidR="00292FD0" w:rsidRPr="00292FD0">
        <w:rPr>
          <w:rFonts w:asciiTheme="minorHAnsi" w:hAnsiTheme="minorHAnsi" w:cstheme="minorHAnsi"/>
          <w:szCs w:val="24"/>
        </w:rPr>
        <w:t>przepisy</w:t>
      </w:r>
      <w:r w:rsidR="00292FD0">
        <w:rPr>
          <w:rFonts w:asciiTheme="minorHAnsi" w:hAnsiTheme="minorHAnsi" w:cstheme="minorHAnsi"/>
          <w:szCs w:val="24"/>
        </w:rPr>
        <w:t xml:space="preserve">, </w:t>
      </w:r>
      <w:r w:rsidR="003A102C">
        <w:rPr>
          <w:rFonts w:asciiTheme="minorHAnsi" w:hAnsiTheme="minorHAnsi" w:cstheme="minorHAnsi"/>
          <w:szCs w:val="24"/>
        </w:rPr>
        <w:t xml:space="preserve">jest </w:t>
      </w:r>
      <w:r w:rsidR="00292FD0" w:rsidRPr="003A102C">
        <w:rPr>
          <w:rFonts w:asciiTheme="minorHAnsi" w:hAnsiTheme="minorHAnsi" w:cstheme="minorHAnsi"/>
          <w:szCs w:val="24"/>
        </w:rPr>
        <w:t>sprawny technicznie</w:t>
      </w:r>
      <w:r w:rsidR="003A102C">
        <w:rPr>
          <w:rFonts w:asciiTheme="minorHAnsi" w:hAnsiTheme="minorHAnsi" w:cstheme="minorHAnsi"/>
          <w:szCs w:val="24"/>
        </w:rPr>
        <w:t xml:space="preserve">, </w:t>
      </w:r>
      <w:r w:rsidR="00292FD0" w:rsidRPr="003A102C">
        <w:rPr>
          <w:rFonts w:asciiTheme="minorHAnsi" w:hAnsiTheme="minorHAnsi" w:cstheme="minorHAnsi"/>
          <w:szCs w:val="24"/>
        </w:rPr>
        <w:t>kompletny,</w:t>
      </w:r>
      <w:r w:rsidR="003A102C">
        <w:rPr>
          <w:rFonts w:asciiTheme="minorHAnsi" w:hAnsiTheme="minorHAnsi" w:cstheme="minorHAnsi"/>
          <w:szCs w:val="24"/>
        </w:rPr>
        <w:t xml:space="preserve"> </w:t>
      </w:r>
      <w:r w:rsidR="00292FD0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używany</w:t>
      </w:r>
      <w:r w:rsidR="009250EE" w:rsidRPr="003A102C">
        <w:rPr>
          <w:rFonts w:asciiTheme="minorHAnsi" w:hAnsiTheme="minorHAnsi" w:cstheme="minorHAnsi"/>
          <w:szCs w:val="24"/>
        </w:rPr>
        <w:t xml:space="preserve">, </w:t>
      </w:r>
      <w:r w:rsidR="0060261A" w:rsidRPr="0060261A">
        <w:rPr>
          <w:rFonts w:asciiTheme="minorHAnsi" w:hAnsiTheme="minorHAnsi" w:cstheme="minorHAnsi"/>
          <w:szCs w:val="24"/>
        </w:rPr>
        <w:t>w pełni sprawny i gotowy do użycia</w:t>
      </w:r>
      <w:r w:rsidR="0060261A">
        <w:rPr>
          <w:rFonts w:asciiTheme="minorHAnsi" w:hAnsiTheme="minorHAnsi" w:cstheme="minorHAnsi"/>
          <w:szCs w:val="24"/>
        </w:rPr>
        <w:t>,</w:t>
      </w:r>
      <w:r w:rsidR="0060261A" w:rsidRPr="0060261A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wolny</w:t>
      </w:r>
      <w:r w:rsidR="009250EE" w:rsidRPr="003A102C">
        <w:rPr>
          <w:rFonts w:asciiTheme="minorHAnsi" w:hAnsiTheme="minorHAnsi" w:cstheme="minorHAnsi"/>
          <w:szCs w:val="24"/>
        </w:rPr>
        <w:t xml:space="preserve"> od wad fizycznych i prawnych</w:t>
      </w:r>
      <w:r w:rsidRPr="003A102C">
        <w:rPr>
          <w:rFonts w:asciiTheme="minorHAnsi" w:hAnsiTheme="minorHAnsi" w:cstheme="minorHAnsi"/>
          <w:szCs w:val="24"/>
        </w:rPr>
        <w:t xml:space="preserve">, nie </w:t>
      </w:r>
      <w:r w:rsidR="003A102C">
        <w:rPr>
          <w:rFonts w:asciiTheme="minorHAnsi" w:hAnsiTheme="minorHAnsi" w:cstheme="minorHAnsi"/>
          <w:szCs w:val="24"/>
        </w:rPr>
        <w:t>jest</w:t>
      </w:r>
      <w:r w:rsidR="009250EE" w:rsidRPr="003A102C">
        <w:rPr>
          <w:rFonts w:asciiTheme="minorHAnsi" w:hAnsiTheme="minorHAnsi" w:cstheme="minorHAnsi"/>
          <w:szCs w:val="24"/>
        </w:rPr>
        <w:t xml:space="preserve"> obciążon</w:t>
      </w:r>
      <w:r w:rsidR="003A102C">
        <w:rPr>
          <w:rFonts w:asciiTheme="minorHAnsi" w:hAnsiTheme="minorHAnsi" w:cstheme="minorHAnsi"/>
          <w:szCs w:val="24"/>
        </w:rPr>
        <w:t>y</w:t>
      </w:r>
      <w:r w:rsidR="00DE0C97" w:rsidRPr="003A102C">
        <w:rPr>
          <w:rFonts w:asciiTheme="minorHAnsi" w:hAnsiTheme="minorHAnsi" w:cstheme="minorHAnsi"/>
          <w:szCs w:val="24"/>
        </w:rPr>
        <w:t xml:space="preserve"> żadnym</w:t>
      </w:r>
      <w:r w:rsidR="009250EE" w:rsidRPr="003A102C">
        <w:rPr>
          <w:rFonts w:asciiTheme="minorHAnsi" w:hAnsiTheme="minorHAnsi" w:cstheme="minorHAnsi"/>
          <w:szCs w:val="24"/>
        </w:rPr>
        <w:t>i prawami</w:t>
      </w:r>
      <w:r w:rsidR="00DE0C97" w:rsidRPr="003A102C">
        <w:rPr>
          <w:rFonts w:asciiTheme="minorHAnsi" w:hAnsiTheme="minorHAnsi" w:cstheme="minorHAnsi"/>
          <w:szCs w:val="24"/>
        </w:rPr>
        <w:t xml:space="preserve"> osób trzecich</w:t>
      </w:r>
      <w:r w:rsidR="003A102C">
        <w:rPr>
          <w:rFonts w:asciiTheme="minorHAnsi" w:hAnsiTheme="minorHAnsi" w:cstheme="minorHAnsi"/>
          <w:szCs w:val="24"/>
        </w:rPr>
        <w:t xml:space="preserve"> oraz spełnia</w:t>
      </w:r>
      <w:r w:rsidR="009250EE" w:rsidRPr="003A102C">
        <w:rPr>
          <w:rFonts w:asciiTheme="minorHAnsi" w:hAnsiTheme="minorHAnsi" w:cstheme="minorHAnsi"/>
          <w:szCs w:val="24"/>
        </w:rPr>
        <w:t xml:space="preserve"> wymagania opisane przez Zamawiającego odpowiednio w </w:t>
      </w:r>
      <w:r w:rsidR="003A102C">
        <w:rPr>
          <w:rFonts w:asciiTheme="minorHAnsi" w:hAnsiTheme="minorHAnsi" w:cstheme="minorHAnsi"/>
          <w:szCs w:val="24"/>
        </w:rPr>
        <w:t>Specyfikacji Warunków</w:t>
      </w:r>
      <w:r w:rsidR="009250EE" w:rsidRPr="003A102C">
        <w:rPr>
          <w:rFonts w:asciiTheme="minorHAnsi" w:hAnsiTheme="minorHAnsi" w:cstheme="minorHAnsi"/>
          <w:szCs w:val="24"/>
        </w:rPr>
        <w:t xml:space="preserve"> </w:t>
      </w:r>
      <w:r w:rsidR="003A102C">
        <w:rPr>
          <w:rFonts w:asciiTheme="minorHAnsi" w:hAnsiTheme="minorHAnsi" w:cstheme="minorHAnsi"/>
          <w:szCs w:val="24"/>
        </w:rPr>
        <w:t>Z</w:t>
      </w:r>
      <w:r w:rsidR="009250EE" w:rsidRPr="003A102C">
        <w:rPr>
          <w:rFonts w:asciiTheme="minorHAnsi" w:hAnsiTheme="minorHAnsi" w:cstheme="minorHAnsi"/>
          <w:szCs w:val="24"/>
        </w:rPr>
        <w:t>amówienia</w:t>
      </w:r>
      <w:r w:rsidR="00433426">
        <w:rPr>
          <w:rFonts w:asciiTheme="minorHAnsi" w:hAnsiTheme="minorHAnsi" w:cstheme="minorHAnsi"/>
          <w:szCs w:val="24"/>
        </w:rPr>
        <w:t xml:space="preserve"> oraz Opisie przedmiotu zamówienia</w:t>
      </w:r>
      <w:r w:rsidR="00DE0C97" w:rsidRPr="003A102C">
        <w:rPr>
          <w:rFonts w:asciiTheme="minorHAnsi" w:hAnsiTheme="minorHAnsi" w:cstheme="minorHAnsi"/>
          <w:szCs w:val="24"/>
        </w:rPr>
        <w:t>.</w:t>
      </w:r>
    </w:p>
    <w:p w14:paraId="1EEFFFD4" w14:textId="77777777"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14:paraId="78362095" w14:textId="2B2B1887" w:rsidR="00C04373" w:rsidRPr="0060261A" w:rsidRDefault="003A102C" w:rsidP="00433426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 xml:space="preserve">zrealizowania </w:t>
      </w:r>
      <w:r w:rsidR="00433426">
        <w:rPr>
          <w:rFonts w:asciiTheme="minorHAnsi" w:hAnsiTheme="minorHAnsi" w:cstheme="minorHAnsi"/>
          <w:color w:val="auto"/>
        </w:rPr>
        <w:t xml:space="preserve">przedmiotu </w:t>
      </w:r>
      <w:r>
        <w:rPr>
          <w:rFonts w:asciiTheme="minorHAnsi" w:hAnsiTheme="minorHAnsi" w:cstheme="minorHAnsi"/>
          <w:color w:val="auto"/>
        </w:rPr>
        <w:t>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18441A">
        <w:rPr>
          <w:rFonts w:ascii="Calibri" w:eastAsia="Calibri" w:hAnsi="Calibri"/>
          <w:color w:val="auto"/>
          <w:lang w:eastAsia="en-US"/>
        </w:rPr>
        <w:t>nieprzekraczalnym terminie do dnia 23</w:t>
      </w:r>
      <w:r w:rsidR="00433426" w:rsidRPr="00433426">
        <w:rPr>
          <w:rFonts w:ascii="Calibri" w:eastAsia="Calibri" w:hAnsi="Calibri"/>
          <w:color w:val="auto"/>
          <w:lang w:eastAsia="en-US"/>
        </w:rPr>
        <w:t xml:space="preserve"> </w:t>
      </w:r>
      <w:r w:rsidR="000F28FC">
        <w:rPr>
          <w:rFonts w:ascii="Calibri" w:eastAsia="Calibri" w:hAnsi="Calibri"/>
          <w:color w:val="auto"/>
          <w:lang w:eastAsia="en-US"/>
        </w:rPr>
        <w:t>grudnia</w:t>
      </w:r>
      <w:r w:rsidR="00433426" w:rsidRPr="00433426">
        <w:rPr>
          <w:rFonts w:ascii="Calibri" w:eastAsia="Calibri" w:hAnsi="Calibri"/>
          <w:color w:val="auto"/>
          <w:lang w:eastAsia="en-US"/>
        </w:rPr>
        <w:t xml:space="preserve"> 202</w:t>
      </w:r>
      <w:r w:rsidR="000F28FC">
        <w:rPr>
          <w:rFonts w:ascii="Calibri" w:eastAsia="Calibri" w:hAnsi="Calibri"/>
          <w:color w:val="auto"/>
          <w:lang w:eastAsia="en-US"/>
        </w:rPr>
        <w:t>4</w:t>
      </w:r>
      <w:r w:rsidR="00433426" w:rsidRPr="00433426">
        <w:rPr>
          <w:rFonts w:ascii="Calibri" w:eastAsia="Calibri" w:hAnsi="Calibri"/>
          <w:color w:val="auto"/>
          <w:lang w:eastAsia="en-US"/>
        </w:rPr>
        <w:t xml:space="preserve"> r.</w:t>
      </w:r>
      <w:r w:rsidR="0060261A">
        <w:rPr>
          <w:rFonts w:ascii="Calibri" w:eastAsia="Calibri" w:hAnsi="Calibri"/>
          <w:color w:val="auto"/>
          <w:lang w:eastAsia="en-US"/>
        </w:rPr>
        <w:t xml:space="preserve"> </w:t>
      </w:r>
    </w:p>
    <w:p w14:paraId="4F8CF9A7" w14:textId="350C3070" w:rsidR="00DE0C9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O terminie dostawy Wykonawca poinformuje Zamawiającego </w:t>
      </w:r>
      <w:r w:rsidR="00A11A6B">
        <w:rPr>
          <w:rFonts w:asciiTheme="minorHAnsi" w:hAnsiTheme="minorHAnsi" w:cstheme="minorHAnsi"/>
        </w:rPr>
        <w:t>pisemnie</w:t>
      </w:r>
      <w:r w:rsidRPr="00C04373">
        <w:rPr>
          <w:rFonts w:asciiTheme="minorHAnsi" w:hAnsiTheme="minorHAnsi" w:cstheme="minorHAnsi"/>
        </w:rPr>
        <w:t xml:space="preserve"> lub na adres e-mail, nie później niż </w:t>
      </w:r>
      <w:r w:rsidR="00151EE3" w:rsidRPr="00681AAD">
        <w:rPr>
          <w:rFonts w:asciiTheme="minorHAnsi" w:hAnsiTheme="minorHAnsi" w:cstheme="minorHAnsi"/>
          <w:color w:val="auto"/>
        </w:rPr>
        <w:t xml:space="preserve">dwa dni </w:t>
      </w:r>
      <w:r w:rsidR="00151EE3">
        <w:rPr>
          <w:rFonts w:asciiTheme="minorHAnsi" w:hAnsiTheme="minorHAnsi" w:cstheme="minorHAnsi"/>
        </w:rPr>
        <w:t>robocze</w:t>
      </w:r>
      <w:r w:rsidRPr="00C04373">
        <w:rPr>
          <w:rFonts w:asciiTheme="minorHAnsi" w:hAnsiTheme="minorHAnsi" w:cstheme="minorHAnsi"/>
        </w:rPr>
        <w:t xml:space="preserve"> przed planowanym terminem. </w:t>
      </w:r>
    </w:p>
    <w:p w14:paraId="6E524984" w14:textId="77777777"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lastRenderedPageBreak/>
        <w:t xml:space="preserve">Dokumentem potwierdzającym przyjęcie przez Zamawiającego wykonanego zamówienia bez zastrzeżeń będzie protokół zdawczo-odbiorczy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14:paraId="2B39A493" w14:textId="211B4DC5" w:rsidR="001A25C4" w:rsidRPr="00681AAD" w:rsidRDefault="00EB1ABB" w:rsidP="00681AAD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</w:t>
      </w:r>
      <w:r w:rsidR="00681AAD">
        <w:rPr>
          <w:rFonts w:asciiTheme="minorHAnsi" w:hAnsiTheme="minorHAnsi" w:cstheme="minorHAnsi"/>
        </w:rPr>
        <w:t xml:space="preserve"> </w:t>
      </w:r>
      <w:r w:rsidR="001A25C4" w:rsidRPr="00681AAD">
        <w:rPr>
          <w:rFonts w:asciiTheme="minorHAnsi" w:hAnsiTheme="minorHAnsi" w:cstheme="minorHAnsi"/>
        </w:rPr>
        <w:t xml:space="preserve">umożliwiające zarejestrowanie pojazdu w </w:t>
      </w:r>
      <w:r w:rsidR="00681AAD">
        <w:rPr>
          <w:rFonts w:asciiTheme="minorHAnsi" w:hAnsiTheme="minorHAnsi" w:cstheme="minorHAnsi"/>
        </w:rPr>
        <w:t xml:space="preserve">wydziale komunikacji </w:t>
      </w:r>
      <w:r w:rsidR="002D1BA7">
        <w:rPr>
          <w:rFonts w:asciiTheme="minorHAnsi" w:hAnsiTheme="minorHAnsi" w:cstheme="minorHAnsi"/>
        </w:rPr>
        <w:t>jako samochód specjalny</w:t>
      </w:r>
      <w:r w:rsidR="00681AAD" w:rsidRPr="00681AAD">
        <w:rPr>
          <w:rFonts w:asciiTheme="minorHAnsi" w:hAnsiTheme="minorHAnsi" w:cstheme="minorHAnsi"/>
        </w:rPr>
        <w:t>.</w:t>
      </w:r>
    </w:p>
    <w:p w14:paraId="5BF292AC" w14:textId="423AD180" w:rsidR="00C61BE7" w:rsidRPr="00C04373" w:rsidRDefault="00C61BE7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DE3D7D" w:rsidRPr="00C04373">
        <w:rPr>
          <w:rFonts w:asciiTheme="minorHAnsi" w:hAnsiTheme="minorHAnsi" w:cstheme="minorHAnsi"/>
        </w:rPr>
        <w:t xml:space="preserve"> dni robocz</w:t>
      </w:r>
      <w:r w:rsidR="000F28FC">
        <w:rPr>
          <w:rFonts w:asciiTheme="minorHAnsi" w:hAnsiTheme="minorHAnsi" w:cstheme="minorHAnsi"/>
        </w:rPr>
        <w:t>ych</w:t>
      </w:r>
      <w:r w:rsidR="00B11ADA" w:rsidRPr="00C04373">
        <w:rPr>
          <w:rFonts w:asciiTheme="minorHAnsi" w:hAnsiTheme="minorHAnsi" w:cstheme="minorHAnsi"/>
        </w:rPr>
        <w:t xml:space="preserve">. </w:t>
      </w:r>
    </w:p>
    <w:p w14:paraId="03F1C1B4" w14:textId="77777777" w:rsidR="00DE3D7D" w:rsidRPr="00C04373" w:rsidRDefault="00EB1ABB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14:paraId="6CA0DB79" w14:textId="77777777" w:rsidR="000F407A" w:rsidRPr="00C0437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14:paraId="72109CED" w14:textId="77777777" w:rsidR="000F407A" w:rsidRPr="00A72823" w:rsidRDefault="000F407A" w:rsidP="0060261A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 xml:space="preserve">otokół odbioru podpisany przez </w:t>
      </w:r>
      <w:r w:rsidR="00FF17F2">
        <w:rPr>
          <w:rFonts w:asciiTheme="minorHAnsi" w:hAnsiTheme="minorHAnsi" w:cstheme="minorHAnsi"/>
        </w:rPr>
        <w:t xml:space="preserve">Wykonawcę i </w:t>
      </w:r>
      <w:r w:rsidR="00C04373" w:rsidRPr="00C04373">
        <w:rPr>
          <w:rFonts w:asciiTheme="minorHAnsi" w:hAnsiTheme="minorHAnsi" w:cstheme="minorHAnsi"/>
        </w:rPr>
        <w:t>Z</w:t>
      </w:r>
      <w:r w:rsidRPr="00C04373">
        <w:rPr>
          <w:rFonts w:asciiTheme="minorHAnsi" w:hAnsiTheme="minorHAnsi" w:cstheme="minorHAnsi"/>
        </w:rPr>
        <w:t xml:space="preserve">amawiającego bez zastrzeżeń stanowi podstawę do wystawienia przez Wykonawcę faktury oraz żądania zapłaty. </w:t>
      </w:r>
    </w:p>
    <w:p w14:paraId="02612690" w14:textId="77777777" w:rsidR="005D0727" w:rsidRPr="00A72823" w:rsidRDefault="005D0727" w:rsidP="00A72823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auto"/>
        </w:rPr>
      </w:pPr>
      <w:r w:rsidRPr="00A72823">
        <w:rPr>
          <w:rFonts w:asciiTheme="minorHAnsi" w:hAnsiTheme="minorHAnsi" w:cstheme="minorHAnsi"/>
        </w:rPr>
        <w:t>Własność przedmiotu umowy przechodzi na Zamawiającego z chwilą jego skutecznego odbioru.</w:t>
      </w:r>
    </w:p>
    <w:p w14:paraId="64111C88" w14:textId="77777777"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14:paraId="7F806C6A" w14:textId="38407C25"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: …………………… zł (………………………………)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14:paraId="7CCC1BA2" w14:textId="77777777"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  <w:bookmarkStart w:id="1" w:name="_GoBack"/>
      <w:bookmarkEnd w:id="1"/>
    </w:p>
    <w:p w14:paraId="3D4D233E" w14:textId="77777777" w:rsidR="002B38FD" w:rsidRPr="00747EAA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14:paraId="534DD212" w14:textId="77777777" w:rsidR="00D006B0" w:rsidRPr="00747EAA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>prawidłowo wystawionej przez Wykonawcę faktury</w:t>
      </w:r>
      <w:r w:rsidR="00D006B0" w:rsidRPr="00747EAA">
        <w:rPr>
          <w:rFonts w:asciiTheme="minorHAnsi" w:hAnsiTheme="minorHAnsi" w:cstheme="minorHAnsi"/>
        </w:rPr>
        <w:t xml:space="preserve"> VAT</w:t>
      </w:r>
      <w:r w:rsidRPr="00747EAA">
        <w:rPr>
          <w:rFonts w:asciiTheme="minorHAnsi" w:hAnsiTheme="minorHAnsi" w:cstheme="minorHAnsi"/>
        </w:rPr>
        <w:t>, która</w:t>
      </w:r>
      <w:r w:rsidR="00D006B0" w:rsidRPr="00747EAA">
        <w:rPr>
          <w:rFonts w:asciiTheme="minorHAnsi" w:hAnsiTheme="minorHAnsi" w:cstheme="minorHAnsi"/>
        </w:rPr>
        <w:t xml:space="preserve"> </w:t>
      </w:r>
      <w:r w:rsidR="00E00BA4" w:rsidRPr="00747EAA">
        <w:rPr>
          <w:rFonts w:asciiTheme="minorHAnsi" w:hAnsiTheme="minorHAnsi" w:cstheme="minorHAnsi"/>
        </w:rPr>
        <w:t>winna zawierać</w:t>
      </w:r>
      <w:r w:rsidR="00D006B0" w:rsidRPr="00747EAA">
        <w:rPr>
          <w:rFonts w:asciiTheme="minorHAnsi" w:hAnsiTheme="minorHAnsi" w:cstheme="minorHAnsi"/>
        </w:rPr>
        <w:t xml:space="preserve"> wskazania: </w:t>
      </w:r>
    </w:p>
    <w:p w14:paraId="6B80E07E" w14:textId="02AFEC27" w:rsidR="00D006B0" w:rsidRPr="00747EAA" w:rsidRDefault="00D006B0" w:rsidP="00510802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  <w:b/>
        </w:rPr>
        <w:t>Nabywca</w:t>
      </w:r>
      <w:r w:rsidRPr="00747EAA">
        <w:rPr>
          <w:rFonts w:asciiTheme="minorHAnsi" w:hAnsiTheme="minorHAnsi" w:cstheme="minorHAnsi"/>
        </w:rPr>
        <w:t xml:space="preserve">: </w:t>
      </w:r>
      <w:r w:rsidR="00274D3C">
        <w:rPr>
          <w:rFonts w:asciiTheme="minorHAnsi" w:hAnsiTheme="minorHAnsi" w:cstheme="minorHAnsi"/>
        </w:rPr>
        <w:t>Ochotnicza Straż Pożarna w Stojadłach</w:t>
      </w:r>
      <w:r w:rsidRPr="00747EAA">
        <w:rPr>
          <w:rFonts w:asciiTheme="minorHAnsi" w:hAnsiTheme="minorHAnsi" w:cstheme="minorHAnsi"/>
        </w:rPr>
        <w:t xml:space="preserve">, 05-300 </w:t>
      </w:r>
      <w:r w:rsidR="00274D3C">
        <w:rPr>
          <w:rFonts w:asciiTheme="minorHAnsi" w:hAnsiTheme="minorHAnsi" w:cstheme="minorHAnsi"/>
        </w:rPr>
        <w:t>Stojadła</w:t>
      </w:r>
      <w:r w:rsidRPr="00747EAA">
        <w:rPr>
          <w:rFonts w:asciiTheme="minorHAnsi" w:hAnsiTheme="minorHAnsi" w:cstheme="minorHAnsi"/>
        </w:rPr>
        <w:t xml:space="preserve">, ul. </w:t>
      </w:r>
      <w:r w:rsidR="00274D3C">
        <w:rPr>
          <w:rFonts w:asciiTheme="minorHAnsi" w:hAnsiTheme="minorHAnsi" w:cstheme="minorHAnsi"/>
        </w:rPr>
        <w:t>Strażacka 2</w:t>
      </w:r>
      <w:r w:rsidRPr="00747EAA">
        <w:rPr>
          <w:rFonts w:asciiTheme="minorHAnsi" w:hAnsiTheme="minorHAnsi" w:cstheme="minorHAnsi"/>
        </w:rPr>
        <w:t>, NIP: 8222</w:t>
      </w:r>
      <w:r w:rsidR="00274D3C">
        <w:rPr>
          <w:rFonts w:asciiTheme="minorHAnsi" w:hAnsiTheme="minorHAnsi" w:cstheme="minorHAnsi"/>
        </w:rPr>
        <w:t>072369</w:t>
      </w:r>
    </w:p>
    <w:p w14:paraId="5AC35359" w14:textId="77777777" w:rsidR="008D4CF5" w:rsidRPr="00747EAA" w:rsidRDefault="005429A4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 zostanie wypłacone </w:t>
      </w:r>
      <w:r w:rsidR="008D4CF5" w:rsidRPr="00747EAA">
        <w:rPr>
          <w:rFonts w:asciiTheme="minorHAnsi" w:hAnsiTheme="minorHAnsi" w:cstheme="minorHAnsi"/>
        </w:rPr>
        <w:t xml:space="preserve">przelewem </w:t>
      </w:r>
      <w:r w:rsidR="002E5519" w:rsidRPr="00747EAA">
        <w:rPr>
          <w:rFonts w:asciiTheme="minorHAnsi" w:hAnsiTheme="minorHAnsi" w:cstheme="minorHAnsi"/>
        </w:rPr>
        <w:t xml:space="preserve">na konto Wykonawcy wskazane na fakturze, </w:t>
      </w:r>
      <w:r w:rsidRPr="00747EAA">
        <w:rPr>
          <w:rFonts w:asciiTheme="minorHAnsi" w:hAnsiTheme="minorHAnsi" w:cstheme="minorHAnsi"/>
        </w:rPr>
        <w:t>w terminie</w:t>
      </w:r>
      <w:r w:rsidR="008D4CF5" w:rsidRPr="00747EAA">
        <w:rPr>
          <w:rFonts w:asciiTheme="minorHAnsi" w:hAnsiTheme="minorHAnsi" w:cstheme="minorHAnsi"/>
        </w:rPr>
        <w:t xml:space="preserve"> </w:t>
      </w:r>
      <w:r w:rsidR="00747EAA" w:rsidRPr="00747EAA">
        <w:rPr>
          <w:rFonts w:asciiTheme="minorHAnsi" w:hAnsiTheme="minorHAnsi" w:cstheme="minorHAnsi"/>
        </w:rPr>
        <w:t xml:space="preserve">do 30 </w:t>
      </w:r>
      <w:r w:rsidR="008D4CF5" w:rsidRPr="00747EAA">
        <w:rPr>
          <w:rFonts w:asciiTheme="minorHAnsi" w:hAnsiTheme="minorHAnsi" w:cstheme="minorHAnsi"/>
        </w:rPr>
        <w:t xml:space="preserve">dni od daty otrzymania </w:t>
      </w:r>
      <w:r w:rsidR="00510802" w:rsidRPr="00747EAA">
        <w:rPr>
          <w:rFonts w:asciiTheme="minorHAnsi" w:hAnsiTheme="minorHAnsi" w:cstheme="minorHAnsi"/>
        </w:rPr>
        <w:t xml:space="preserve">przez Zamawiającego </w:t>
      </w:r>
      <w:r w:rsidR="008D4CF5" w:rsidRPr="00747EAA">
        <w:rPr>
          <w:rFonts w:asciiTheme="minorHAnsi" w:hAnsiTheme="minorHAnsi" w:cstheme="minorHAnsi"/>
        </w:rPr>
        <w:t xml:space="preserve">prawidłowo wystawionej </w:t>
      </w:r>
      <w:r w:rsidR="002E5519" w:rsidRPr="00747EAA">
        <w:rPr>
          <w:rFonts w:asciiTheme="minorHAnsi" w:hAnsiTheme="minorHAnsi" w:cstheme="minorHAnsi"/>
        </w:rPr>
        <w:t>faktury.</w:t>
      </w:r>
    </w:p>
    <w:p w14:paraId="12615EBE" w14:textId="77777777" w:rsidR="00E4665E" w:rsidRDefault="00E4665E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14:paraId="7EC0BF54" w14:textId="66879431" w:rsidR="000F28FC" w:rsidRPr="00747EAA" w:rsidRDefault="000F28FC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0F28FC">
        <w:rPr>
          <w:rFonts w:asciiTheme="minorHAnsi" w:hAnsiTheme="minorHAnsi" w:cstheme="minorHAnsi"/>
        </w:rPr>
        <w:t xml:space="preserve">Wykonawca oświadcza, że numer rachunku bankowego wskazywany na fakturach wystawionych w związku z realizacją umowy jest numerem podanym do Urzędu Skarbowego i jest właściwym dla dokonania rozliczeń na zasadach podzielonej płatności </w:t>
      </w:r>
      <w:r w:rsidRPr="000F28FC">
        <w:rPr>
          <w:rFonts w:asciiTheme="minorHAnsi" w:hAnsiTheme="minorHAnsi" w:cstheme="minorHAnsi"/>
        </w:rPr>
        <w:lastRenderedPageBreak/>
        <w:t>(</w:t>
      </w:r>
      <w:proofErr w:type="spellStart"/>
      <w:r w:rsidRPr="000F28FC">
        <w:rPr>
          <w:rFonts w:asciiTheme="minorHAnsi" w:hAnsiTheme="minorHAnsi" w:cstheme="minorHAnsi"/>
        </w:rPr>
        <w:t>splitpayment</w:t>
      </w:r>
      <w:proofErr w:type="spellEnd"/>
      <w:r w:rsidRPr="000F28FC">
        <w:rPr>
          <w:rFonts w:asciiTheme="minorHAnsi" w:hAnsiTheme="minorHAnsi" w:cstheme="minorHAnsi"/>
        </w:rPr>
        <w:t>), zgodnie z przepisami ustawy z dnia 11 marca 2004 r. o podatku od towarów i usług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0F28FC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4</w:t>
      </w:r>
      <w:r w:rsidRPr="000F28FC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361</w:t>
      </w:r>
      <w:r w:rsidRPr="000F28FC">
        <w:rPr>
          <w:rFonts w:asciiTheme="minorHAnsi" w:hAnsiTheme="minorHAnsi" w:cstheme="minorHAnsi"/>
        </w:rPr>
        <w:t>).</w:t>
      </w:r>
    </w:p>
    <w:p w14:paraId="3C7C5798" w14:textId="77777777" w:rsidR="00D006B0" w:rsidRPr="00747EAA" w:rsidRDefault="00D006B0" w:rsidP="00BC7FE9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Terminem płatności jest data obciążenia rachunku Zamawiającego. </w:t>
      </w:r>
    </w:p>
    <w:p w14:paraId="09394162" w14:textId="77777777" w:rsidR="00D006B0" w:rsidRPr="00747EAA" w:rsidRDefault="00D006B0" w:rsidP="005429A4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odsetki.</w:t>
      </w:r>
      <w:r w:rsidR="00E4665E" w:rsidRPr="00747EAA">
        <w:rPr>
          <w:rFonts w:asciiTheme="minorHAnsi" w:hAnsiTheme="minorHAnsi" w:cstheme="minorHAnsi"/>
        </w:rPr>
        <w:t xml:space="preserve"> </w:t>
      </w:r>
    </w:p>
    <w:p w14:paraId="748DF3F0" w14:textId="77777777" w:rsidR="00E4665E" w:rsidRPr="00747EAA" w:rsidRDefault="00E4665E" w:rsidP="000F28FC">
      <w:pPr>
        <w:pStyle w:val="BodyText21"/>
        <w:numPr>
          <w:ilvl w:val="0"/>
          <w:numId w:val="7"/>
        </w:numPr>
        <w:tabs>
          <w:tab w:val="clear" w:pos="0"/>
          <w:tab w:val="left" w:pos="284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14:paraId="04D425E4" w14:textId="77777777" w:rsidR="00961EDC" w:rsidRPr="00EF5595" w:rsidRDefault="008D4CF5" w:rsidP="00EF5595">
      <w:pPr>
        <w:pStyle w:val="BodyText21"/>
        <w:numPr>
          <w:ilvl w:val="0"/>
          <w:numId w:val="7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</w:p>
    <w:p w14:paraId="59BE5E4A" w14:textId="77777777"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14:paraId="77341B24" w14:textId="77777777"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14:paraId="25022140" w14:textId="77777777"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14:paraId="5DC260C0" w14:textId="77777777"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powiadomienia drugiej Strony</w:t>
      </w:r>
      <w:r w:rsidR="00147149">
        <w:rPr>
          <w:rFonts w:asciiTheme="minorHAnsi" w:hAnsiTheme="minorHAnsi" w:cstheme="minorHAnsi"/>
        </w:rPr>
        <w:t xml:space="preserve"> w formie</w:t>
      </w:r>
      <w:r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pisemnej</w:t>
      </w:r>
      <w:r w:rsidR="00147149" w:rsidRPr="00961EDC">
        <w:rPr>
          <w:rFonts w:asciiTheme="minorHAnsi" w:hAnsiTheme="minorHAnsi" w:cstheme="minorHAnsi"/>
        </w:rPr>
        <w:t xml:space="preserve"> </w:t>
      </w:r>
      <w:r w:rsidR="00147149">
        <w:rPr>
          <w:rFonts w:asciiTheme="minorHAnsi" w:hAnsiTheme="minorHAnsi" w:cstheme="minorHAnsi"/>
        </w:rPr>
        <w:t>lub w postaci elektronicznej odpowiednio na wskazane</w:t>
      </w:r>
      <w:r w:rsidRPr="00961EDC">
        <w:rPr>
          <w:rFonts w:asciiTheme="minorHAnsi" w:hAnsiTheme="minorHAnsi" w:cstheme="minorHAnsi"/>
        </w:rPr>
        <w:t xml:space="preserve"> wyżej adres</w:t>
      </w:r>
      <w:r w:rsidR="00147149">
        <w:rPr>
          <w:rFonts w:asciiTheme="minorHAnsi" w:hAnsiTheme="minorHAnsi" w:cstheme="minorHAnsi"/>
        </w:rPr>
        <w:t>y</w:t>
      </w:r>
      <w:r w:rsidRPr="00961EDC">
        <w:rPr>
          <w:rFonts w:asciiTheme="minorHAnsi" w:hAnsiTheme="minorHAnsi" w:cstheme="minorHAnsi"/>
        </w:rPr>
        <w:t xml:space="preserve">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14:paraId="0506910D" w14:textId="77777777"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14:paraId="67F75764" w14:textId="77777777"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14:paraId="16E095F6" w14:textId="507DFA95"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Wykonawca udziela gwarancji, że przedmiot dostawy jest </w:t>
      </w:r>
      <w:r w:rsidR="000F28FC">
        <w:rPr>
          <w:rFonts w:asciiTheme="minorHAnsi" w:hAnsiTheme="minorHAnsi" w:cstheme="minorHAnsi"/>
          <w:szCs w:val="24"/>
        </w:rPr>
        <w:t>sprawny</w:t>
      </w:r>
      <w:r w:rsidRPr="00961EDC">
        <w:rPr>
          <w:rFonts w:asciiTheme="minorHAnsi" w:hAnsiTheme="minorHAnsi" w:cstheme="minorHAnsi"/>
          <w:szCs w:val="24"/>
        </w:rPr>
        <w:t xml:space="preserve"> i wolny od wad, oraz że może być użytkowany zgodnie z przeznaczeniem.</w:t>
      </w:r>
    </w:p>
    <w:p w14:paraId="681DCCD1" w14:textId="47634434" w:rsidR="00CA6A10" w:rsidRPr="00681AAD" w:rsidRDefault="00961EDC" w:rsidP="00CA6A10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681AAD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 w:rsidRPr="00681AAD">
        <w:rPr>
          <w:rFonts w:asciiTheme="minorHAnsi" w:hAnsiTheme="minorHAnsi" w:cstheme="minorHAnsi"/>
          <w:szCs w:val="24"/>
        </w:rPr>
        <w:t xml:space="preserve"> </w:t>
      </w:r>
    </w:p>
    <w:p w14:paraId="5A476C41" w14:textId="77777777" w:rsidR="00961EDC" w:rsidRPr="00CA6A10" w:rsidRDefault="000D2BA1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14:paraId="0110DCE6" w14:textId="77777777"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14:paraId="665B552D" w14:textId="03D2A251" w:rsidR="00CA6A10" w:rsidRPr="00681AAD" w:rsidRDefault="008D4CF5" w:rsidP="00CA6A10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14:paraId="58DF8207" w14:textId="77777777" w:rsidR="008D4CF5" w:rsidRPr="00C45BD9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C45BD9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0D2BA1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14:paraId="118C28DA" w14:textId="77777777" w:rsidR="00E80E46" w:rsidRPr="00CA6A10" w:rsidRDefault="00520F91" w:rsidP="00777D9D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 xml:space="preserve">Zamawiający potwierdza, że Wykonawca </w:t>
      </w:r>
      <w:r w:rsidR="00777D9D">
        <w:rPr>
          <w:rFonts w:asciiTheme="minorHAnsi" w:hAnsiTheme="minorHAnsi" w:cstheme="minorHAnsi"/>
        </w:rPr>
        <w:t xml:space="preserve">złożył przed podpisaniem niniejszej umowy wszelkie wymagane dokumenty związane z przedmiotem umowy i elementami jego wyposażenia. </w:t>
      </w:r>
    </w:p>
    <w:p w14:paraId="4907F2A9" w14:textId="77777777" w:rsidR="008D4CF5" w:rsidRPr="00C45BD9" w:rsidRDefault="000D2BA1" w:rsidP="008D4CF5">
      <w:pPr>
        <w:shd w:val="clear" w:color="auto" w:fill="FFFFFF"/>
        <w:suppressAutoHyphens w:val="0"/>
        <w:spacing w:line="360" w:lineRule="auto"/>
        <w:ind w:left="360"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§8</w:t>
      </w:r>
    </w:p>
    <w:p w14:paraId="50F51177" w14:textId="77777777"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14:paraId="64ABD46D" w14:textId="77777777"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14:paraId="5D9D7028" w14:textId="2155DA34" w:rsidR="00AB26C9" w:rsidRPr="00CF7472" w:rsidRDefault="00681AAD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A72823">
        <w:rPr>
          <w:rFonts w:asciiTheme="minorHAnsi" w:hAnsiTheme="minorHAnsi" w:cstheme="minorHAnsi"/>
        </w:rPr>
        <w:t>ości 2</w:t>
      </w:r>
      <w:r w:rsidR="001F612E" w:rsidRPr="00CF7472">
        <w:rPr>
          <w:rFonts w:asciiTheme="minorHAnsi" w:hAnsiTheme="minorHAnsi" w:cstheme="minorHAnsi"/>
        </w:rPr>
        <w:t>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="00AB26C9" w:rsidRPr="00CF7472">
        <w:rPr>
          <w:rFonts w:asciiTheme="minorHAnsi" w:hAnsiTheme="minorHAnsi" w:cstheme="minorHAnsi"/>
        </w:rPr>
        <w:t xml:space="preserve"> </w:t>
      </w:r>
    </w:p>
    <w:p w14:paraId="7BE4A344" w14:textId="77777777" w:rsidR="00CF7472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</w:t>
      </w:r>
      <w:r w:rsidR="00777D9D">
        <w:rPr>
          <w:rFonts w:asciiTheme="minorHAnsi" w:hAnsiTheme="minorHAnsi" w:cstheme="minorHAnsi"/>
        </w:rPr>
        <w:t>onie Zamawiającego w wysokości 2</w:t>
      </w:r>
      <w:r w:rsidRPr="00CF7472">
        <w:rPr>
          <w:rFonts w:asciiTheme="minorHAnsi" w:hAnsiTheme="minorHAnsi" w:cstheme="minorHAnsi"/>
        </w:rPr>
        <w:t>0% wynagrodzenia umownego brutto określonego w niniejszej umowie, za wyjątkiem wystąpienia sytuacji przedstawionej w art. 456 ust. 1 pkt.1 ustawy Prawo zamówień publicznych.</w:t>
      </w:r>
    </w:p>
    <w:p w14:paraId="0D5867C2" w14:textId="77777777"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  <w:t>Termin zapłaty kary umownej wynosi 14 dni od dnia doręczenia wezwania.</w:t>
      </w:r>
    </w:p>
    <w:p w14:paraId="1391414A" w14:textId="77777777" w:rsidR="008D4CF5" w:rsidRPr="00CF7472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4</w:t>
      </w:r>
      <w:r w:rsidR="00AB26C9" w:rsidRPr="00CF7472">
        <w:rPr>
          <w:rFonts w:asciiTheme="minorHAnsi" w:hAnsiTheme="minorHAnsi" w:cstheme="minorHAnsi"/>
        </w:rPr>
        <w:t xml:space="preserve">. </w:t>
      </w:r>
      <w:r w:rsidR="008D4CF5" w:rsidRPr="00CF7472">
        <w:rPr>
          <w:rFonts w:asciiTheme="minorHAnsi" w:hAnsiTheme="minorHAnsi" w:cstheme="minorHAnsi"/>
        </w:rPr>
        <w:t xml:space="preserve">Wykonawca wyraża zgodę na potrącenie kar </w:t>
      </w:r>
      <w:r w:rsidR="008D4CF5" w:rsidRPr="0018441A">
        <w:rPr>
          <w:rFonts w:asciiTheme="minorHAnsi" w:hAnsiTheme="minorHAnsi" w:cstheme="minorHAnsi"/>
        </w:rPr>
        <w:t>umownych z wynagrodzenia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993DD5" w:rsidRPr="00CF7472">
        <w:rPr>
          <w:rFonts w:asciiTheme="minorHAnsi" w:hAnsiTheme="minorHAnsi" w:cstheme="minorHAnsi"/>
        </w:rPr>
        <w:t>ok</w:t>
      </w:r>
      <w:r w:rsidR="00777D9D">
        <w:rPr>
          <w:rFonts w:asciiTheme="minorHAnsi" w:hAnsiTheme="minorHAnsi" w:cstheme="minorHAnsi"/>
        </w:rPr>
        <w:t>reślonego w umowie</w:t>
      </w:r>
      <w:r w:rsidR="00867FAA" w:rsidRPr="00CF7472">
        <w:rPr>
          <w:rFonts w:asciiTheme="minorHAnsi" w:hAnsiTheme="minorHAnsi" w:cstheme="minorHAnsi"/>
        </w:rPr>
        <w:t xml:space="preserve">. </w:t>
      </w:r>
    </w:p>
    <w:p w14:paraId="4682761F" w14:textId="77777777"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14:paraId="15FA4C9F" w14:textId="77777777"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14:paraId="3E5A1C92" w14:textId="77777777"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14:paraId="3B36B1BF" w14:textId="5DD8112E" w:rsidR="006F05AE" w:rsidRPr="00CF7472" w:rsidRDefault="0018441A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726C4E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Strony nie będą ponosiły skutków częściowego lub całkowitego</w:t>
      </w:r>
      <w:r w:rsidR="00C94F1C" w:rsidRPr="00CF7472">
        <w:rPr>
          <w:rFonts w:asciiTheme="minorHAnsi" w:hAnsiTheme="minorHAnsi" w:cstheme="minorHAnsi"/>
        </w:rPr>
        <w:t xml:space="preserve"> niewykonania swoich zobowiązań</w:t>
      </w:r>
      <w:r w:rsidR="006F05AE" w:rsidRPr="00CF7472">
        <w:rPr>
          <w:rFonts w:asciiTheme="minorHAnsi" w:hAnsiTheme="minorHAnsi" w:cstheme="minorHAnsi"/>
        </w:rPr>
        <w:t xml:space="preserve"> wynikających z umowy, które będą spowodowane działaniem Siły Wyższej. </w:t>
      </w:r>
    </w:p>
    <w:p w14:paraId="3C4DBEBC" w14:textId="0794B2E3" w:rsidR="00C94F1C" w:rsidRPr="00CF7472" w:rsidRDefault="0018441A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CF7472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14:paraId="0D9AFDAE" w14:textId="75C791D6" w:rsidR="006F05AE" w:rsidRPr="00CF7472" w:rsidRDefault="00CF7472" w:rsidP="00C94F1C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 w:rsidR="0018441A">
        <w:rPr>
          <w:rFonts w:asciiTheme="minorHAnsi" w:hAnsiTheme="minorHAnsi" w:cstheme="minorHAnsi"/>
        </w:rPr>
        <w:t>0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Strona, która nie jest w stanie wywiązać się ze swoich zobowiązań z powodu działania Siły Wyższej, zobowiązana będzie do: </w:t>
      </w:r>
    </w:p>
    <w:p w14:paraId="0E02A55A" w14:textId="77777777" w:rsidR="006F05AE" w:rsidRPr="00CF7472" w:rsidRDefault="006F05AE" w:rsidP="00615CA1">
      <w:pPr>
        <w:pStyle w:val="BodyText21"/>
        <w:tabs>
          <w:tab w:val="left" w:pos="284"/>
          <w:tab w:val="left" w:pos="993"/>
        </w:tabs>
        <w:ind w:left="426" w:hanging="142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a) niezwłocznego powiadomienia drugiej Strony o tym fak</w:t>
      </w:r>
      <w:r w:rsidR="00615CA1" w:rsidRPr="00CF7472">
        <w:rPr>
          <w:rFonts w:asciiTheme="minorHAnsi" w:hAnsiTheme="minorHAnsi" w:cstheme="minorHAnsi"/>
        </w:rPr>
        <w:t>cie, nie później niż w ciągu 2 dni roboczych</w:t>
      </w:r>
      <w:r w:rsidRPr="00CF7472">
        <w:rPr>
          <w:rFonts w:asciiTheme="minorHAnsi" w:hAnsiTheme="minorHAnsi" w:cstheme="minorHAnsi"/>
        </w:rPr>
        <w:t xml:space="preserve"> od zaistnienia takiego zdarzenia; </w:t>
      </w:r>
    </w:p>
    <w:p w14:paraId="168E1676" w14:textId="77777777" w:rsidR="006F05AE" w:rsidRPr="00CF7472" w:rsidRDefault="006F05AE" w:rsidP="00615CA1">
      <w:pPr>
        <w:pStyle w:val="BodyText21"/>
        <w:tabs>
          <w:tab w:val="left" w:pos="284"/>
          <w:tab w:val="left" w:pos="993"/>
        </w:tabs>
        <w:ind w:left="644" w:hanging="360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b) przedstawienia na powyższe wiarygodnych dowodów. </w:t>
      </w:r>
    </w:p>
    <w:p w14:paraId="7C68EE0D" w14:textId="75A0CF3C" w:rsidR="00CF7472" w:rsidRPr="00CF7472" w:rsidRDefault="0018441A" w:rsidP="00681AAD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Gdy działanie Siły Wyższej ustanie, druga ze Stron powinna zostać o tym fakcie niezwłocznie powiadomiona. Niedopełn</w:t>
      </w:r>
      <w:r w:rsidR="00C94F1C" w:rsidRPr="00CF7472">
        <w:rPr>
          <w:rFonts w:asciiTheme="minorHAnsi" w:hAnsiTheme="minorHAnsi" w:cstheme="minorHAnsi"/>
        </w:rPr>
        <w:t>ienie powyższego wymogu powoduje</w:t>
      </w:r>
      <w:r w:rsidR="006F05AE" w:rsidRPr="00CF7472">
        <w:rPr>
          <w:rFonts w:asciiTheme="minorHAnsi" w:hAnsiTheme="minorHAnsi" w:cstheme="minorHAnsi"/>
        </w:rPr>
        <w:t xml:space="preserve"> utratę prawa do powoływania się na zaistnienie Siły Wyższej.</w:t>
      </w:r>
      <w:r w:rsidR="0098023F" w:rsidRPr="00CF7472">
        <w:rPr>
          <w:rFonts w:asciiTheme="minorHAnsi" w:hAnsiTheme="minorHAnsi" w:cstheme="minorHAnsi"/>
        </w:rPr>
        <w:t xml:space="preserve"> </w:t>
      </w:r>
      <w:r w:rsidR="00C94F1C" w:rsidRPr="00CF7472">
        <w:rPr>
          <w:rFonts w:asciiTheme="minorHAnsi" w:hAnsiTheme="minorHAnsi" w:cstheme="minorHAnsi"/>
        </w:rPr>
        <w:t xml:space="preserve"> </w:t>
      </w:r>
    </w:p>
    <w:p w14:paraId="60817476" w14:textId="77777777" w:rsidR="008D4CF5" w:rsidRPr="00C45BD9" w:rsidRDefault="000D2BA1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14:paraId="615DC9ED" w14:textId="2CC69F75" w:rsidR="008A1233" w:rsidRPr="00CF7472" w:rsidRDefault="0018441A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14:paraId="704CA356" w14:textId="77777777" w:rsidR="008A1233" w:rsidRPr="00174F0D" w:rsidRDefault="000D2BA1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14:paraId="47230F48" w14:textId="77777777"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14:paraId="270E0C82" w14:textId="77777777"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14:paraId="6102986A" w14:textId="77777777"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14:paraId="3B9DF565" w14:textId="77777777" w:rsidR="008D4CF5" w:rsidRPr="00CF7472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8D4CF5" w:rsidRPr="00CF7472">
        <w:rPr>
          <w:rFonts w:asciiTheme="minorHAnsi" w:hAnsiTheme="minorHAnsi" w:cstheme="minorHAnsi"/>
        </w:rPr>
        <w:t>wynagrodzenia w przypadku zmiany</w:t>
      </w:r>
      <w:r w:rsidR="000B47A7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stawki podatku od towarów i usług</w:t>
      </w:r>
      <w:r w:rsidR="000B47A7" w:rsidRPr="00CF7472">
        <w:rPr>
          <w:rFonts w:asciiTheme="minorHAnsi" w:hAnsiTheme="minorHAnsi" w:cstheme="minorHAnsi"/>
        </w:rPr>
        <w:t xml:space="preserve">, </w:t>
      </w:r>
    </w:p>
    <w:p w14:paraId="35DC0A32" w14:textId="77777777" w:rsidR="008D4CF5" w:rsidRDefault="00351DB7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d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14:paraId="557FE639" w14:textId="77777777"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14:paraId="26AFEC2E" w14:textId="77777777"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14:paraId="46046186" w14:textId="77777777"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14:paraId="311E3017" w14:textId="77777777"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14:paraId="6E27B719" w14:textId="77777777"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14:paraId="04A824A2" w14:textId="77777777" w:rsidR="005511C0" w:rsidRDefault="00A72823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>
        <w:rPr>
          <w:rFonts w:asciiTheme="minorHAnsi" w:hAnsiTheme="minorHAnsi" w:cstheme="minorHAnsi"/>
          <w:sz w:val="24"/>
          <w:szCs w:val="24"/>
          <w:lang w:eastAsia="pl-PL" w:bidi="ar-SA"/>
        </w:rPr>
        <w:t>4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14:paraId="419219B7" w14:textId="77777777" w:rsidR="00A72823" w:rsidRPr="008C23AD" w:rsidRDefault="00A72823" w:rsidP="008C23AD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8C23AD">
        <w:rPr>
          <w:rFonts w:asciiTheme="minorHAnsi" w:hAnsiTheme="minorHAnsi" w:cstheme="minorHAnsi"/>
          <w:sz w:val="24"/>
          <w:szCs w:val="24"/>
          <w:lang w:eastAsia="pl-PL"/>
        </w:rPr>
        <w:t xml:space="preserve">5.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dopuszcza </w:t>
      </w:r>
      <w:r w:rsidR="008C23A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również </w:t>
      </w:r>
      <w:r w:rsidRPr="008C23AD">
        <w:rPr>
          <w:rFonts w:asciiTheme="minorHAnsi" w:eastAsia="Calibri" w:hAnsiTheme="minorHAnsi" w:cstheme="minorHAnsi"/>
          <w:sz w:val="24"/>
          <w:szCs w:val="24"/>
          <w:lang w:eastAsia="en-US"/>
        </w:rPr>
        <w:t>zmiany w zakresie:</w:t>
      </w:r>
    </w:p>
    <w:p w14:paraId="6DC4C20F" w14:textId="77777777" w:rsidR="00A72823" w:rsidRPr="000D2BA1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 korzystnych dla Zamawiającego dopuszczalna jest zmiana umowy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br/>
        <w:t>w zakresie obniżenia ceny lub w zakresie wymogów zawartych w SWZ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,</w:t>
      </w:r>
    </w:p>
    <w:p w14:paraId="61E8A29F" w14:textId="77777777" w:rsidR="00A72823" w:rsidRPr="00A72823" w:rsidRDefault="008C23AD" w:rsidP="008C23A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</w:pP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w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przypadku zmiany przepisów prawa – dopuszczalna jest taka zmiana umowy, która umożliwi dostosowanie postanowień niniejszej umowy lub przedmiotu umowy i jego wyposa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żenia do tych zmian,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</w:t>
      </w:r>
    </w:p>
    <w:p w14:paraId="08A568BB" w14:textId="11856D3C" w:rsidR="000D2BA1" w:rsidRPr="00EA1D5D" w:rsidRDefault="008C23AD" w:rsidP="00EA1D5D">
      <w:pPr>
        <w:numPr>
          <w:ilvl w:val="1"/>
          <w:numId w:val="23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</w:pP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t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erminu realizacji przedmiotu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umowy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– gdy zaistnieją </w:t>
      </w:r>
      <w:r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niezależne od Stron </w:t>
      </w:r>
      <w:r w:rsidR="00A72823" w:rsidRPr="000D2BA1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okoliczności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 mające wpływ na prawidłową </w:t>
      </w:r>
      <w:r>
        <w:rPr>
          <w:rFonts w:asciiTheme="minorHAnsi" w:eastAsia="Calibri" w:hAnsiTheme="minorHAnsi" w:cstheme="minorHAnsi"/>
          <w:sz w:val="24"/>
          <w:szCs w:val="24"/>
          <w:lang w:eastAsia="en-US" w:bidi="ar-SA"/>
        </w:rPr>
        <w:t xml:space="preserve">jej </w:t>
      </w:r>
      <w:r w:rsidR="00A72823" w:rsidRPr="00A72823">
        <w:rPr>
          <w:rFonts w:asciiTheme="minorHAnsi" w:eastAsia="Calibri" w:hAnsiTheme="minorHAnsi" w:cstheme="minorHAnsi"/>
          <w:sz w:val="24"/>
          <w:szCs w:val="24"/>
          <w:lang w:eastAsia="en-US" w:bidi="ar-SA"/>
        </w:rPr>
        <w:t>realizację</w:t>
      </w:r>
      <w:r w:rsidR="000D2BA1" w:rsidRPr="000D2BA1">
        <w:rPr>
          <w:rFonts w:asciiTheme="minorHAnsi" w:eastAsia="Calibri" w:hAnsiTheme="minorHAnsi" w:cstheme="minorHAnsi"/>
          <w:color w:val="000000"/>
          <w:sz w:val="24"/>
          <w:szCs w:val="24"/>
          <w:lang w:eastAsia="en-US" w:bidi="ar-SA"/>
        </w:rPr>
        <w:t>.</w:t>
      </w:r>
      <w:r w:rsidR="000D2BA1">
        <w:rPr>
          <w:rFonts w:asciiTheme="minorHAnsi" w:eastAsia="Calibri" w:hAnsiTheme="minorHAnsi" w:cstheme="minorHAnsi"/>
          <w:strike/>
          <w:color w:val="000000"/>
          <w:sz w:val="24"/>
          <w:szCs w:val="24"/>
          <w:lang w:eastAsia="en-US" w:bidi="ar-SA"/>
        </w:rPr>
        <w:t xml:space="preserve"> </w:t>
      </w:r>
    </w:p>
    <w:p w14:paraId="4CAF7353" w14:textId="77777777" w:rsidR="008D4CF5" w:rsidRPr="00C45BD9" w:rsidRDefault="000D2BA1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§11</w:t>
      </w:r>
    </w:p>
    <w:p w14:paraId="01E80322" w14:textId="77777777"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14:paraId="3CCCE9DF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wyczerpania drogi postępowania polubownego. W przypadku bezskutecznego wyczerpania drogi postępowania polubownego,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14:paraId="1C34E489" w14:textId="77777777"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14:paraId="3430220E" w14:textId="77777777"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14:paraId="35973519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14:paraId="04DCDAE6" w14:textId="77777777"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14:paraId="1DFB1C2C" w14:textId="634D8FCC" w:rsidR="00264099" w:rsidRPr="00681AAD" w:rsidRDefault="008D4CF5" w:rsidP="00681AAD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67C9787E" w14:textId="77777777" w:rsidR="00681AAD" w:rsidRDefault="00681AAD" w:rsidP="00264099">
      <w:pPr>
        <w:pStyle w:val="Tekstpodstawowy"/>
        <w:spacing w:line="360" w:lineRule="auto"/>
        <w:rPr>
          <w:rFonts w:asciiTheme="minorHAnsi" w:hAnsiTheme="minorHAnsi"/>
          <w:b/>
          <w:szCs w:val="24"/>
        </w:rPr>
      </w:pPr>
    </w:p>
    <w:p w14:paraId="457475BD" w14:textId="77777777" w:rsidR="00264099" w:rsidRPr="0062772D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p w14:paraId="612EF309" w14:textId="77777777" w:rsidR="00B62232" w:rsidRPr="00C45BD9" w:rsidRDefault="00B62232">
      <w:pPr>
        <w:rPr>
          <w:rFonts w:asciiTheme="minorHAnsi" w:hAnsiTheme="minorHAnsi"/>
        </w:rPr>
      </w:pPr>
    </w:p>
    <w:sectPr w:rsidR="00B62232" w:rsidRPr="00C45BD9" w:rsidSect="005511C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D3151" w14:textId="77777777" w:rsidR="009C2E3C" w:rsidRDefault="009C2E3C">
      <w:r>
        <w:separator/>
      </w:r>
    </w:p>
  </w:endnote>
  <w:endnote w:type="continuationSeparator" w:id="0">
    <w:p w14:paraId="7A83DCAB" w14:textId="77777777" w:rsidR="009C2E3C" w:rsidRDefault="009C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14:paraId="51FF509D" w14:textId="77777777"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BA7">
          <w:rPr>
            <w:noProof/>
          </w:rPr>
          <w:t>2</w:t>
        </w:r>
        <w:r>
          <w:fldChar w:fldCharType="end"/>
        </w:r>
      </w:p>
    </w:sdtContent>
  </w:sdt>
  <w:p w14:paraId="4AC489CA" w14:textId="77777777" w:rsidR="00417C74" w:rsidRDefault="0041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9D53" w14:textId="77777777" w:rsidR="009C2E3C" w:rsidRDefault="009C2E3C">
      <w:r>
        <w:separator/>
      </w:r>
    </w:p>
  </w:footnote>
  <w:footnote w:type="continuationSeparator" w:id="0">
    <w:p w14:paraId="795130C9" w14:textId="77777777" w:rsidR="009C2E3C" w:rsidRDefault="009C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FBB8" w14:textId="77777777" w:rsidR="00815FC7" w:rsidRPr="00815FC7" w:rsidRDefault="00815FC7" w:rsidP="00815FC7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 w:bidi="ar-SA"/>
      </w:rPr>
    </w:pPr>
    <w:r w:rsidRPr="00815FC7">
      <w:rPr>
        <w:rFonts w:ascii="Calibri" w:eastAsia="Calibri" w:hAnsi="Calibri"/>
        <w:noProof/>
        <w:sz w:val="22"/>
        <w:szCs w:val="22"/>
        <w:lang w:eastAsia="pl-PL" w:bidi="ar-SA"/>
      </w:rPr>
      <w:drawing>
        <wp:inline distT="0" distB="0" distL="0" distR="0" wp14:anchorId="1E4D6687" wp14:editId="1A630789">
          <wp:extent cx="1800225" cy="638480"/>
          <wp:effectExtent l="0" t="0" r="0" b="0"/>
          <wp:docPr id="1" name="Obraz 1" descr="logo_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64" cy="6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5FC7">
      <w:rPr>
        <w:rFonts w:ascii="Calibri" w:eastAsia="Calibri" w:hAnsi="Calibri"/>
        <w:noProof/>
        <w:sz w:val="22"/>
        <w:szCs w:val="22"/>
        <w:lang w:eastAsia="pl-PL" w:bidi="ar-SA"/>
      </w:rPr>
      <w:drawing>
        <wp:inline distT="0" distB="0" distL="0" distR="0" wp14:anchorId="6424D8FA" wp14:editId="74A4D039">
          <wp:extent cx="3533775" cy="826360"/>
          <wp:effectExtent l="0" t="0" r="0" b="0"/>
          <wp:docPr id="3" name="Obraz 3" descr="- maz_dla_strazy_pozarnych_pelnokolor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 maz_dla_strazy_pozarnych_pelnokolorow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247" cy="83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EA2FE" w14:textId="77777777" w:rsidR="000F28FC" w:rsidRPr="00815FC7" w:rsidRDefault="000F28FC" w:rsidP="00815F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99F47B4"/>
    <w:multiLevelType w:val="hybridMultilevel"/>
    <w:tmpl w:val="FF1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07458"/>
    <w:multiLevelType w:val="hybridMultilevel"/>
    <w:tmpl w:val="434A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8800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B7A3E"/>
    <w:multiLevelType w:val="hybridMultilevel"/>
    <w:tmpl w:val="5418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019E8"/>
    <w:multiLevelType w:val="hybridMultilevel"/>
    <w:tmpl w:val="3848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6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3"/>
  </w:num>
  <w:num w:numId="6">
    <w:abstractNumId w:val="24"/>
  </w:num>
  <w:num w:numId="7">
    <w:abstractNumId w:val="10"/>
  </w:num>
  <w:num w:numId="8">
    <w:abstractNumId w:val="12"/>
  </w:num>
  <w:num w:numId="9">
    <w:abstractNumId w:val="19"/>
  </w:num>
  <w:num w:numId="10">
    <w:abstractNumId w:val="20"/>
  </w:num>
  <w:num w:numId="11">
    <w:abstractNumId w:val="14"/>
  </w:num>
  <w:num w:numId="12">
    <w:abstractNumId w:val="15"/>
  </w:num>
  <w:num w:numId="13">
    <w:abstractNumId w:val="11"/>
  </w:num>
  <w:num w:numId="14">
    <w:abstractNumId w:val="25"/>
  </w:num>
  <w:num w:numId="15">
    <w:abstractNumId w:val="2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5"/>
  </w:num>
  <w:num w:numId="21">
    <w:abstractNumId w:val="13"/>
  </w:num>
  <w:num w:numId="22">
    <w:abstractNumId w:val="16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16507"/>
    <w:rsid w:val="00022916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D2BA1"/>
    <w:rsid w:val="000E6256"/>
    <w:rsid w:val="000F28FC"/>
    <w:rsid w:val="000F3DFF"/>
    <w:rsid w:val="000F407A"/>
    <w:rsid w:val="001209CB"/>
    <w:rsid w:val="001443FD"/>
    <w:rsid w:val="001460F2"/>
    <w:rsid w:val="00147149"/>
    <w:rsid w:val="00151EE3"/>
    <w:rsid w:val="00174F0D"/>
    <w:rsid w:val="0018441A"/>
    <w:rsid w:val="001A25C4"/>
    <w:rsid w:val="001A5B3F"/>
    <w:rsid w:val="001A7E78"/>
    <w:rsid w:val="001B34B7"/>
    <w:rsid w:val="001B3FE8"/>
    <w:rsid w:val="001C3967"/>
    <w:rsid w:val="001D398A"/>
    <w:rsid w:val="001E6F9C"/>
    <w:rsid w:val="001F0908"/>
    <w:rsid w:val="001F612E"/>
    <w:rsid w:val="00217810"/>
    <w:rsid w:val="00236D48"/>
    <w:rsid w:val="00245ECC"/>
    <w:rsid w:val="00264099"/>
    <w:rsid w:val="00274D3C"/>
    <w:rsid w:val="0028365E"/>
    <w:rsid w:val="00292FD0"/>
    <w:rsid w:val="002B38FD"/>
    <w:rsid w:val="002C79A0"/>
    <w:rsid w:val="002D1BA7"/>
    <w:rsid w:val="002E5519"/>
    <w:rsid w:val="003052D2"/>
    <w:rsid w:val="00310A79"/>
    <w:rsid w:val="00312252"/>
    <w:rsid w:val="00313741"/>
    <w:rsid w:val="00314BA2"/>
    <w:rsid w:val="00317C7C"/>
    <w:rsid w:val="00351DB7"/>
    <w:rsid w:val="00374C8E"/>
    <w:rsid w:val="003757B8"/>
    <w:rsid w:val="003A102C"/>
    <w:rsid w:val="003C4F7C"/>
    <w:rsid w:val="003D1A2F"/>
    <w:rsid w:val="003F3607"/>
    <w:rsid w:val="0040411A"/>
    <w:rsid w:val="004127F1"/>
    <w:rsid w:val="00415BC7"/>
    <w:rsid w:val="00417C74"/>
    <w:rsid w:val="00422FFD"/>
    <w:rsid w:val="0042400E"/>
    <w:rsid w:val="00433426"/>
    <w:rsid w:val="00463B20"/>
    <w:rsid w:val="004651F9"/>
    <w:rsid w:val="00474935"/>
    <w:rsid w:val="00482BEC"/>
    <w:rsid w:val="004964CD"/>
    <w:rsid w:val="004C73DF"/>
    <w:rsid w:val="004E09D6"/>
    <w:rsid w:val="00510802"/>
    <w:rsid w:val="00513BD3"/>
    <w:rsid w:val="00520F91"/>
    <w:rsid w:val="00541BB2"/>
    <w:rsid w:val="005429A4"/>
    <w:rsid w:val="00543C12"/>
    <w:rsid w:val="005511C0"/>
    <w:rsid w:val="00567A5A"/>
    <w:rsid w:val="0058076F"/>
    <w:rsid w:val="0059285B"/>
    <w:rsid w:val="005B4CC9"/>
    <w:rsid w:val="005C53B7"/>
    <w:rsid w:val="005D0727"/>
    <w:rsid w:val="005D34E6"/>
    <w:rsid w:val="005F1666"/>
    <w:rsid w:val="0060261A"/>
    <w:rsid w:val="00615CA1"/>
    <w:rsid w:val="0062772D"/>
    <w:rsid w:val="00654F9D"/>
    <w:rsid w:val="00675439"/>
    <w:rsid w:val="00681AAD"/>
    <w:rsid w:val="006A23E3"/>
    <w:rsid w:val="006C4D6C"/>
    <w:rsid w:val="006F05AE"/>
    <w:rsid w:val="00726C4E"/>
    <w:rsid w:val="00747EAA"/>
    <w:rsid w:val="00777D9D"/>
    <w:rsid w:val="007A562D"/>
    <w:rsid w:val="007D3C69"/>
    <w:rsid w:val="0080088E"/>
    <w:rsid w:val="00815FC7"/>
    <w:rsid w:val="008378D6"/>
    <w:rsid w:val="00867FAA"/>
    <w:rsid w:val="008A1233"/>
    <w:rsid w:val="008C23AD"/>
    <w:rsid w:val="008C54AB"/>
    <w:rsid w:val="008D4CF5"/>
    <w:rsid w:val="008D55FE"/>
    <w:rsid w:val="00905673"/>
    <w:rsid w:val="00917A24"/>
    <w:rsid w:val="009250EE"/>
    <w:rsid w:val="00946F72"/>
    <w:rsid w:val="00953E3E"/>
    <w:rsid w:val="00961EDC"/>
    <w:rsid w:val="00963EE9"/>
    <w:rsid w:val="0098023F"/>
    <w:rsid w:val="00984D54"/>
    <w:rsid w:val="00993DD5"/>
    <w:rsid w:val="00996423"/>
    <w:rsid w:val="009973DC"/>
    <w:rsid w:val="009C272E"/>
    <w:rsid w:val="009C2E3C"/>
    <w:rsid w:val="009F3E74"/>
    <w:rsid w:val="00A11A6B"/>
    <w:rsid w:val="00A40776"/>
    <w:rsid w:val="00A442C4"/>
    <w:rsid w:val="00A56AFB"/>
    <w:rsid w:val="00A64BC8"/>
    <w:rsid w:val="00A72823"/>
    <w:rsid w:val="00A7480C"/>
    <w:rsid w:val="00A7564B"/>
    <w:rsid w:val="00A80672"/>
    <w:rsid w:val="00A8629A"/>
    <w:rsid w:val="00A95027"/>
    <w:rsid w:val="00AB0351"/>
    <w:rsid w:val="00AB26C9"/>
    <w:rsid w:val="00AD1744"/>
    <w:rsid w:val="00AD4A97"/>
    <w:rsid w:val="00B046D2"/>
    <w:rsid w:val="00B070C4"/>
    <w:rsid w:val="00B10BA7"/>
    <w:rsid w:val="00B11ADA"/>
    <w:rsid w:val="00B30304"/>
    <w:rsid w:val="00B53CD2"/>
    <w:rsid w:val="00B62232"/>
    <w:rsid w:val="00B84C97"/>
    <w:rsid w:val="00BC7FE9"/>
    <w:rsid w:val="00BD6B73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6A10"/>
    <w:rsid w:val="00CC0011"/>
    <w:rsid w:val="00CC146C"/>
    <w:rsid w:val="00CE53C2"/>
    <w:rsid w:val="00CF6AFF"/>
    <w:rsid w:val="00CF7472"/>
    <w:rsid w:val="00D006B0"/>
    <w:rsid w:val="00D06406"/>
    <w:rsid w:val="00D15C10"/>
    <w:rsid w:val="00D5018B"/>
    <w:rsid w:val="00D66A1B"/>
    <w:rsid w:val="00D71357"/>
    <w:rsid w:val="00D720C3"/>
    <w:rsid w:val="00D75836"/>
    <w:rsid w:val="00D86932"/>
    <w:rsid w:val="00DC65F0"/>
    <w:rsid w:val="00DE0C97"/>
    <w:rsid w:val="00DE3D7D"/>
    <w:rsid w:val="00DF450E"/>
    <w:rsid w:val="00DF6EFE"/>
    <w:rsid w:val="00E00BA4"/>
    <w:rsid w:val="00E01C4F"/>
    <w:rsid w:val="00E07D95"/>
    <w:rsid w:val="00E21489"/>
    <w:rsid w:val="00E23AD7"/>
    <w:rsid w:val="00E43572"/>
    <w:rsid w:val="00E4665E"/>
    <w:rsid w:val="00E50666"/>
    <w:rsid w:val="00E6108F"/>
    <w:rsid w:val="00E80E46"/>
    <w:rsid w:val="00E84CCC"/>
    <w:rsid w:val="00E86F27"/>
    <w:rsid w:val="00EA1D5D"/>
    <w:rsid w:val="00EA1E99"/>
    <w:rsid w:val="00EA678B"/>
    <w:rsid w:val="00EB1ABB"/>
    <w:rsid w:val="00EB1FCE"/>
    <w:rsid w:val="00EB4306"/>
    <w:rsid w:val="00EC4A67"/>
    <w:rsid w:val="00ED2C97"/>
    <w:rsid w:val="00EE1FD4"/>
    <w:rsid w:val="00EE7014"/>
    <w:rsid w:val="00EF05D3"/>
    <w:rsid w:val="00EF5595"/>
    <w:rsid w:val="00F06A2E"/>
    <w:rsid w:val="00F13F14"/>
    <w:rsid w:val="00F528BD"/>
    <w:rsid w:val="00F55597"/>
    <w:rsid w:val="00F66E09"/>
    <w:rsid w:val="00F77363"/>
    <w:rsid w:val="00FA1A16"/>
    <w:rsid w:val="00FC21E8"/>
    <w:rsid w:val="00FE1DAF"/>
    <w:rsid w:val="00FF17F2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9A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CE27-FD15-4784-ABFA-7F3CBB80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1781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2021-12-31T08:22:00Z</cp:lastPrinted>
  <dcterms:created xsi:type="dcterms:W3CDTF">2024-11-14T07:18:00Z</dcterms:created>
  <dcterms:modified xsi:type="dcterms:W3CDTF">2024-11-14T09:48:00Z</dcterms:modified>
</cp:coreProperties>
</file>